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AA462" w14:textId="77777777" w:rsidR="00196D88" w:rsidRPr="00196D88" w:rsidRDefault="00196D88" w:rsidP="00196D88">
      <w:pPr>
        <w:spacing w:after="0"/>
        <w:jc w:val="both"/>
        <w:rPr>
          <w:sz w:val="24"/>
        </w:rPr>
      </w:pPr>
    </w:p>
    <w:p w14:paraId="52110949" w14:textId="77777777" w:rsidR="00196D88" w:rsidRPr="00196D88" w:rsidRDefault="00196D88" w:rsidP="00196D88">
      <w:pPr>
        <w:spacing w:after="0"/>
        <w:jc w:val="both"/>
        <w:rPr>
          <w:sz w:val="24"/>
        </w:rPr>
      </w:pPr>
    </w:p>
    <w:p w14:paraId="729E0C82" w14:textId="77777777" w:rsidR="00196D88" w:rsidRPr="00196D88" w:rsidRDefault="00196D88" w:rsidP="00196D88">
      <w:pPr>
        <w:spacing w:after="0"/>
        <w:jc w:val="both"/>
        <w:rPr>
          <w:sz w:val="24"/>
        </w:rPr>
      </w:pPr>
    </w:p>
    <w:p w14:paraId="3452D302" w14:textId="77777777" w:rsidR="00196D88" w:rsidRPr="00196D88" w:rsidRDefault="00196D88" w:rsidP="00196D88">
      <w:pPr>
        <w:spacing w:after="0"/>
        <w:jc w:val="both"/>
        <w:rPr>
          <w:sz w:val="24"/>
        </w:rPr>
      </w:pPr>
    </w:p>
    <w:p w14:paraId="6875D043" w14:textId="77777777" w:rsidR="00196D88" w:rsidRPr="00196D88" w:rsidRDefault="00196D88" w:rsidP="00196D88">
      <w:pPr>
        <w:spacing w:after="0"/>
        <w:jc w:val="both"/>
        <w:rPr>
          <w:sz w:val="24"/>
        </w:rPr>
      </w:pPr>
    </w:p>
    <w:p w14:paraId="0AC380B2" w14:textId="77777777" w:rsidR="00196D88" w:rsidRPr="00196D88" w:rsidRDefault="00196D88" w:rsidP="00196D88">
      <w:pPr>
        <w:spacing w:after="0"/>
        <w:jc w:val="both"/>
        <w:rPr>
          <w:sz w:val="24"/>
        </w:rPr>
      </w:pPr>
    </w:p>
    <w:p w14:paraId="092CE4CA" w14:textId="77777777" w:rsidR="00196D88" w:rsidRPr="00A75791" w:rsidRDefault="00196D88" w:rsidP="00196D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791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1A51CEBC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74C25C" w14:textId="77777777" w:rsidR="00196D88" w:rsidRPr="00A75791" w:rsidRDefault="00196D88" w:rsidP="00196D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79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E1D47">
        <w:rPr>
          <w:rFonts w:ascii="Times New Roman" w:hAnsi="Times New Roman" w:cs="Times New Roman"/>
          <w:b/>
          <w:sz w:val="24"/>
          <w:szCs w:val="24"/>
        </w:rPr>
        <w:t>ПО-09-15570/11.11.2024 г.</w:t>
      </w:r>
    </w:p>
    <w:p w14:paraId="4D5128E0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99F0F7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791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FE1D47">
        <w:rPr>
          <w:rFonts w:ascii="Times New Roman" w:hAnsi="Times New Roman" w:cs="Times New Roman"/>
          <w:sz w:val="24"/>
          <w:szCs w:val="24"/>
        </w:rPr>
        <w:t>РД-12-05-01-15386-1/07.11.2024</w:t>
      </w:r>
      <w:r w:rsidRPr="00A75791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ПО-09-12443/30.08.2024 г. за землището на </w:t>
      </w:r>
      <w:r w:rsidR="00FE1D47">
        <w:rPr>
          <w:rFonts w:ascii="Times New Roman" w:hAnsi="Times New Roman" w:cs="Times New Roman"/>
          <w:sz w:val="24"/>
          <w:szCs w:val="24"/>
        </w:rPr>
        <w:t>ГР.</w:t>
      </w:r>
      <w:r w:rsidRPr="00A75791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FE1D47">
        <w:rPr>
          <w:rFonts w:ascii="Times New Roman" w:hAnsi="Times New Roman" w:cs="Times New Roman"/>
          <w:sz w:val="24"/>
          <w:szCs w:val="24"/>
        </w:rPr>
        <w:t>,</w:t>
      </w:r>
      <w:r w:rsidRPr="00A75791">
        <w:rPr>
          <w:rFonts w:ascii="Times New Roman" w:hAnsi="Times New Roman" w:cs="Times New Roman"/>
          <w:sz w:val="24"/>
          <w:szCs w:val="24"/>
        </w:rPr>
        <w:t xml:space="preserve"> </w:t>
      </w:r>
      <w:r w:rsidR="00FE1D47">
        <w:rPr>
          <w:rFonts w:ascii="Times New Roman" w:hAnsi="Times New Roman" w:cs="Times New Roman"/>
          <w:sz w:val="24"/>
          <w:szCs w:val="24"/>
        </w:rPr>
        <w:t>КВ. СЕСЛАВЦИ</w:t>
      </w:r>
      <w:r w:rsidRPr="00A75791">
        <w:rPr>
          <w:rFonts w:ascii="Times New Roman" w:hAnsi="Times New Roman" w:cs="Times New Roman"/>
          <w:sz w:val="24"/>
          <w:szCs w:val="24"/>
        </w:rPr>
        <w:t>, ЕКАТТЕ 68134, община Столична, област СОФИЯ-ГРАД.</w:t>
      </w:r>
    </w:p>
    <w:p w14:paraId="55BE1A88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0CB556" w14:textId="77777777" w:rsidR="00196D88" w:rsidRPr="00A75791" w:rsidRDefault="00196D88" w:rsidP="00196D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791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77958D97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65C2AE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791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ПО-09-12443/30.08.2024 г. г., сключено за стопанската2024/2025година за землището на </w:t>
      </w:r>
      <w:r w:rsidR="00FE1D47">
        <w:rPr>
          <w:rFonts w:ascii="Times New Roman" w:hAnsi="Times New Roman" w:cs="Times New Roman"/>
          <w:sz w:val="24"/>
          <w:szCs w:val="24"/>
        </w:rPr>
        <w:t>ГР.</w:t>
      </w:r>
      <w:r w:rsidR="00FE1D47" w:rsidRPr="00A75791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FE1D47">
        <w:rPr>
          <w:rFonts w:ascii="Times New Roman" w:hAnsi="Times New Roman" w:cs="Times New Roman"/>
          <w:sz w:val="24"/>
          <w:szCs w:val="24"/>
        </w:rPr>
        <w:t>,</w:t>
      </w:r>
      <w:r w:rsidR="00FE1D47" w:rsidRPr="00A75791">
        <w:rPr>
          <w:rFonts w:ascii="Times New Roman" w:hAnsi="Times New Roman" w:cs="Times New Roman"/>
          <w:sz w:val="24"/>
          <w:szCs w:val="24"/>
        </w:rPr>
        <w:t xml:space="preserve"> </w:t>
      </w:r>
      <w:r w:rsidR="00FE1D47">
        <w:rPr>
          <w:rFonts w:ascii="Times New Roman" w:hAnsi="Times New Roman" w:cs="Times New Roman"/>
          <w:sz w:val="24"/>
          <w:szCs w:val="24"/>
        </w:rPr>
        <w:t>КВ. СЕСЛАВЦИ</w:t>
      </w:r>
      <w:r w:rsidRPr="00A75791">
        <w:rPr>
          <w:rFonts w:ascii="Times New Roman" w:hAnsi="Times New Roman" w:cs="Times New Roman"/>
          <w:sz w:val="24"/>
          <w:szCs w:val="24"/>
        </w:rPr>
        <w:t xml:space="preserve">, ЕКАТТЕ 68134, община Столична, област СОФИЯ-ГРАД, представено с доклад вх. № </w:t>
      </w:r>
      <w:r w:rsidR="00FE1D47">
        <w:rPr>
          <w:rFonts w:ascii="Times New Roman" w:hAnsi="Times New Roman" w:cs="Times New Roman"/>
          <w:sz w:val="24"/>
          <w:szCs w:val="24"/>
        </w:rPr>
        <w:t>РД-12-05-01-15386-1/07.11.2024</w:t>
      </w:r>
      <w:r w:rsidRPr="00A75791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3DEA6B8C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791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FE1D47">
        <w:rPr>
          <w:rFonts w:ascii="Times New Roman" w:hAnsi="Times New Roman" w:cs="Times New Roman"/>
          <w:sz w:val="24"/>
          <w:szCs w:val="24"/>
        </w:rPr>
        <w:t>10</w:t>
      </w:r>
      <w:r w:rsidRPr="00A75791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FE1D47">
        <w:rPr>
          <w:rFonts w:ascii="Times New Roman" w:hAnsi="Times New Roman" w:cs="Times New Roman"/>
          <w:sz w:val="24"/>
          <w:szCs w:val="24"/>
        </w:rPr>
        <w:t>6593.818</w:t>
      </w:r>
      <w:r w:rsidRPr="00A75791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652CA7A2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27E084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791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 </w:t>
      </w:r>
      <w:r w:rsidR="00FE1D47">
        <w:rPr>
          <w:rFonts w:ascii="Times New Roman" w:hAnsi="Times New Roman" w:cs="Times New Roman"/>
          <w:sz w:val="24"/>
          <w:szCs w:val="24"/>
        </w:rPr>
        <w:t>ГР.</w:t>
      </w:r>
      <w:r w:rsidR="00FE1D47" w:rsidRPr="00A75791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FE1D47">
        <w:rPr>
          <w:rFonts w:ascii="Times New Roman" w:hAnsi="Times New Roman" w:cs="Times New Roman"/>
          <w:sz w:val="24"/>
          <w:szCs w:val="24"/>
        </w:rPr>
        <w:t>,</w:t>
      </w:r>
      <w:r w:rsidR="00FE1D47" w:rsidRPr="00A75791">
        <w:rPr>
          <w:rFonts w:ascii="Times New Roman" w:hAnsi="Times New Roman" w:cs="Times New Roman"/>
          <w:sz w:val="24"/>
          <w:szCs w:val="24"/>
        </w:rPr>
        <w:t xml:space="preserve"> </w:t>
      </w:r>
      <w:r w:rsidR="00FE1D47">
        <w:rPr>
          <w:rFonts w:ascii="Times New Roman" w:hAnsi="Times New Roman" w:cs="Times New Roman"/>
          <w:sz w:val="24"/>
          <w:szCs w:val="24"/>
        </w:rPr>
        <w:t>КВ. СЕСЛАВЦИ</w:t>
      </w:r>
      <w:r w:rsidRPr="00A75791">
        <w:rPr>
          <w:rFonts w:ascii="Times New Roman" w:hAnsi="Times New Roman" w:cs="Times New Roman"/>
          <w:sz w:val="24"/>
          <w:szCs w:val="24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7DDD3304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FB2574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791">
        <w:rPr>
          <w:rFonts w:ascii="Times New Roman" w:hAnsi="Times New Roman" w:cs="Times New Roman"/>
          <w:sz w:val="24"/>
          <w:szCs w:val="24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</w:t>
      </w:r>
      <w:r w:rsidRPr="00A75791">
        <w:rPr>
          <w:rFonts w:ascii="Times New Roman" w:hAnsi="Times New Roman" w:cs="Times New Roman"/>
          <w:sz w:val="24"/>
          <w:szCs w:val="24"/>
        </w:rPr>
        <w:lastRenderedPageBreak/>
        <w:t>BG07CECB979033B3938900, Банка ЦЕНТРАЛНА КООПЕРАТИВНА БАНКА, както следва:</w:t>
      </w:r>
    </w:p>
    <w:p w14:paraId="22D89681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96D88" w:rsidRPr="00A75791" w14:paraId="459DAE6C" w14:textId="77777777" w:rsidTr="00196D88">
        <w:trPr>
          <w:jc w:val="center"/>
        </w:trPr>
        <w:tc>
          <w:tcPr>
            <w:tcW w:w="5200" w:type="dxa"/>
            <w:shd w:val="clear" w:color="auto" w:fill="auto"/>
          </w:tcPr>
          <w:p w14:paraId="6A1291A7" w14:textId="77777777" w:rsidR="00196D88" w:rsidRPr="00A75791" w:rsidRDefault="00196D88" w:rsidP="00196D8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14:paraId="656A95BF" w14:textId="77777777" w:rsidR="00196D88" w:rsidRPr="00A75791" w:rsidRDefault="00196D88" w:rsidP="00196D8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44FFB7AC" w14:textId="77777777" w:rsidR="00196D88" w:rsidRPr="00A75791" w:rsidRDefault="00196D88" w:rsidP="00196D8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213621EB" w14:textId="77777777" w:rsidR="00196D88" w:rsidRPr="00A75791" w:rsidRDefault="00196D88" w:rsidP="00196D8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34C00572" w14:textId="77777777" w:rsidR="00196D88" w:rsidRPr="00A75791" w:rsidRDefault="00196D88" w:rsidP="00196D8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196D88" w:rsidRPr="00A75791" w14:paraId="07B27974" w14:textId="77777777" w:rsidTr="00196D88">
        <w:trPr>
          <w:jc w:val="center"/>
        </w:trPr>
        <w:tc>
          <w:tcPr>
            <w:tcW w:w="5200" w:type="dxa"/>
            <w:shd w:val="clear" w:color="auto" w:fill="auto"/>
          </w:tcPr>
          <w:p w14:paraId="4D392E10" w14:textId="77777777" w:rsidR="00196D88" w:rsidRPr="00A75791" w:rsidRDefault="00196D88" w:rsidP="00196D8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 xml:space="preserve"> "СИПЕКС АГРИ" ЕООД</w:t>
            </w:r>
          </w:p>
        </w:tc>
        <w:tc>
          <w:tcPr>
            <w:tcW w:w="1280" w:type="dxa"/>
            <w:shd w:val="clear" w:color="auto" w:fill="auto"/>
          </w:tcPr>
          <w:p w14:paraId="25A90AEF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10,322</w:t>
            </w:r>
          </w:p>
        </w:tc>
        <w:tc>
          <w:tcPr>
            <w:tcW w:w="1280" w:type="dxa"/>
            <w:shd w:val="clear" w:color="auto" w:fill="auto"/>
          </w:tcPr>
          <w:p w14:paraId="6115349C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14:paraId="059030F2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588,35</w:t>
            </w:r>
          </w:p>
        </w:tc>
      </w:tr>
      <w:tr w:rsidR="00196D88" w:rsidRPr="00A75791" w14:paraId="53B2F8E8" w14:textId="77777777" w:rsidTr="00196D88">
        <w:trPr>
          <w:jc w:val="center"/>
        </w:trPr>
        <w:tc>
          <w:tcPr>
            <w:tcW w:w="5200" w:type="dxa"/>
            <w:shd w:val="clear" w:color="auto" w:fill="auto"/>
          </w:tcPr>
          <w:p w14:paraId="64E9F9D5" w14:textId="77777777" w:rsidR="00196D88" w:rsidRPr="00A75791" w:rsidRDefault="00196D88" w:rsidP="00196D8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АЛЕКСАНДЪР МИТКОВ МИТОВ</w:t>
            </w:r>
          </w:p>
        </w:tc>
        <w:tc>
          <w:tcPr>
            <w:tcW w:w="1280" w:type="dxa"/>
            <w:shd w:val="clear" w:color="auto" w:fill="auto"/>
          </w:tcPr>
          <w:p w14:paraId="7F223E09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0,731</w:t>
            </w:r>
          </w:p>
        </w:tc>
        <w:tc>
          <w:tcPr>
            <w:tcW w:w="1280" w:type="dxa"/>
            <w:shd w:val="clear" w:color="auto" w:fill="auto"/>
          </w:tcPr>
          <w:p w14:paraId="5FB2E16B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14:paraId="6C7EB357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41,67</w:t>
            </w:r>
          </w:p>
        </w:tc>
      </w:tr>
      <w:tr w:rsidR="00196D88" w:rsidRPr="00A75791" w14:paraId="1EC2095C" w14:textId="77777777" w:rsidTr="00196D88">
        <w:trPr>
          <w:jc w:val="center"/>
        </w:trPr>
        <w:tc>
          <w:tcPr>
            <w:tcW w:w="5200" w:type="dxa"/>
            <w:shd w:val="clear" w:color="auto" w:fill="auto"/>
          </w:tcPr>
          <w:p w14:paraId="1403B021" w14:textId="77777777" w:rsidR="00196D88" w:rsidRPr="00A75791" w:rsidRDefault="00196D88" w:rsidP="00196D8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 xml:space="preserve"> ВДК - ДАПАЛИС ЕООД</w:t>
            </w:r>
          </w:p>
        </w:tc>
        <w:tc>
          <w:tcPr>
            <w:tcW w:w="1280" w:type="dxa"/>
            <w:shd w:val="clear" w:color="auto" w:fill="auto"/>
          </w:tcPr>
          <w:p w14:paraId="6C889F47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94,060</w:t>
            </w:r>
          </w:p>
        </w:tc>
        <w:tc>
          <w:tcPr>
            <w:tcW w:w="1280" w:type="dxa"/>
            <w:shd w:val="clear" w:color="auto" w:fill="auto"/>
          </w:tcPr>
          <w:p w14:paraId="505356F6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14:paraId="283BF210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5 361,42</w:t>
            </w:r>
          </w:p>
        </w:tc>
      </w:tr>
      <w:tr w:rsidR="00196D88" w:rsidRPr="00A75791" w14:paraId="400A9AF0" w14:textId="77777777" w:rsidTr="00196D88">
        <w:trPr>
          <w:jc w:val="center"/>
        </w:trPr>
        <w:tc>
          <w:tcPr>
            <w:tcW w:w="5200" w:type="dxa"/>
            <w:shd w:val="clear" w:color="auto" w:fill="auto"/>
          </w:tcPr>
          <w:p w14:paraId="14EDD515" w14:textId="77777777" w:rsidR="00196D88" w:rsidRPr="00A75791" w:rsidRDefault="00196D88" w:rsidP="00196D8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 xml:space="preserve"> Георги Георгиев Георгиев</w:t>
            </w:r>
          </w:p>
        </w:tc>
        <w:tc>
          <w:tcPr>
            <w:tcW w:w="1280" w:type="dxa"/>
            <w:shd w:val="clear" w:color="auto" w:fill="auto"/>
          </w:tcPr>
          <w:p w14:paraId="03144520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0,961</w:t>
            </w:r>
          </w:p>
        </w:tc>
        <w:tc>
          <w:tcPr>
            <w:tcW w:w="1280" w:type="dxa"/>
            <w:shd w:val="clear" w:color="auto" w:fill="auto"/>
          </w:tcPr>
          <w:p w14:paraId="3BAC7C78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14:paraId="632FE900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54,78</w:t>
            </w:r>
          </w:p>
        </w:tc>
      </w:tr>
      <w:tr w:rsidR="00196D88" w:rsidRPr="00A75791" w14:paraId="372747F7" w14:textId="77777777" w:rsidTr="00196D88">
        <w:trPr>
          <w:jc w:val="center"/>
        </w:trPr>
        <w:tc>
          <w:tcPr>
            <w:tcW w:w="5200" w:type="dxa"/>
            <w:shd w:val="clear" w:color="auto" w:fill="auto"/>
          </w:tcPr>
          <w:p w14:paraId="71E6BF47" w14:textId="77777777" w:rsidR="00196D88" w:rsidRPr="00A75791" w:rsidRDefault="00196D88" w:rsidP="00196D8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 xml:space="preserve"> ЕТ "РАДОСЛАВ ПЕЧЕВ"</w:t>
            </w:r>
          </w:p>
        </w:tc>
        <w:tc>
          <w:tcPr>
            <w:tcW w:w="1280" w:type="dxa"/>
            <w:shd w:val="clear" w:color="auto" w:fill="auto"/>
          </w:tcPr>
          <w:p w14:paraId="3C44FBAF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0,894</w:t>
            </w:r>
          </w:p>
        </w:tc>
        <w:tc>
          <w:tcPr>
            <w:tcW w:w="1280" w:type="dxa"/>
            <w:shd w:val="clear" w:color="auto" w:fill="auto"/>
          </w:tcPr>
          <w:p w14:paraId="3D7829D6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14:paraId="45E9D899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50,96</w:t>
            </w:r>
          </w:p>
        </w:tc>
      </w:tr>
      <w:tr w:rsidR="00196D88" w:rsidRPr="00A75791" w14:paraId="727D3136" w14:textId="77777777" w:rsidTr="00196D88">
        <w:trPr>
          <w:jc w:val="center"/>
        </w:trPr>
        <w:tc>
          <w:tcPr>
            <w:tcW w:w="5200" w:type="dxa"/>
            <w:shd w:val="clear" w:color="auto" w:fill="auto"/>
          </w:tcPr>
          <w:p w14:paraId="79009529" w14:textId="77777777" w:rsidR="00196D88" w:rsidRPr="00A75791" w:rsidRDefault="00196D88" w:rsidP="00196D8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 xml:space="preserve"> ЗП ПЕТЪР СТОЯНОВ БОНЧЕВ</w:t>
            </w:r>
          </w:p>
        </w:tc>
        <w:tc>
          <w:tcPr>
            <w:tcW w:w="1280" w:type="dxa"/>
            <w:shd w:val="clear" w:color="auto" w:fill="auto"/>
          </w:tcPr>
          <w:p w14:paraId="26673C35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11,512</w:t>
            </w:r>
          </w:p>
        </w:tc>
        <w:tc>
          <w:tcPr>
            <w:tcW w:w="1280" w:type="dxa"/>
            <w:shd w:val="clear" w:color="auto" w:fill="auto"/>
          </w:tcPr>
          <w:p w14:paraId="617D8FE6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14:paraId="290651CF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656,18</w:t>
            </w:r>
          </w:p>
        </w:tc>
      </w:tr>
      <w:tr w:rsidR="00196D88" w:rsidRPr="00A75791" w14:paraId="5902E192" w14:textId="77777777" w:rsidTr="00196D88">
        <w:trPr>
          <w:jc w:val="center"/>
        </w:trPr>
        <w:tc>
          <w:tcPr>
            <w:tcW w:w="5200" w:type="dxa"/>
            <w:shd w:val="clear" w:color="auto" w:fill="auto"/>
          </w:tcPr>
          <w:p w14:paraId="47D5DB9A" w14:textId="77777777" w:rsidR="00196D88" w:rsidRPr="00A75791" w:rsidRDefault="00196D88" w:rsidP="00196D8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 xml:space="preserve"> ЗП ЦВЕТАН ПЕТРОВ ГЕЛЕВ</w:t>
            </w:r>
          </w:p>
        </w:tc>
        <w:tc>
          <w:tcPr>
            <w:tcW w:w="1280" w:type="dxa"/>
            <w:shd w:val="clear" w:color="auto" w:fill="auto"/>
          </w:tcPr>
          <w:p w14:paraId="72568DDE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0,729</w:t>
            </w:r>
          </w:p>
        </w:tc>
        <w:tc>
          <w:tcPr>
            <w:tcW w:w="1280" w:type="dxa"/>
            <w:shd w:val="clear" w:color="auto" w:fill="auto"/>
          </w:tcPr>
          <w:p w14:paraId="7D8D5F34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14:paraId="338A3AEA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41,55</w:t>
            </w:r>
          </w:p>
        </w:tc>
      </w:tr>
      <w:tr w:rsidR="00196D88" w:rsidRPr="00A75791" w14:paraId="79E643F4" w14:textId="77777777" w:rsidTr="00196D88">
        <w:trPr>
          <w:jc w:val="center"/>
        </w:trPr>
        <w:tc>
          <w:tcPr>
            <w:tcW w:w="5200" w:type="dxa"/>
            <w:shd w:val="clear" w:color="auto" w:fill="auto"/>
          </w:tcPr>
          <w:p w14:paraId="5E949194" w14:textId="77777777" w:rsidR="00196D88" w:rsidRPr="00A75791" w:rsidRDefault="00196D88" w:rsidP="00196D8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 xml:space="preserve"> МАНАСТИР "СВ. ГЕОРГИ ПОБЕДОНОСЕЦ" КРЕМИКОВЦИ</w:t>
            </w:r>
          </w:p>
        </w:tc>
        <w:tc>
          <w:tcPr>
            <w:tcW w:w="1280" w:type="dxa"/>
            <w:shd w:val="clear" w:color="auto" w:fill="auto"/>
          </w:tcPr>
          <w:p w14:paraId="04A1B80E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2,624</w:t>
            </w:r>
          </w:p>
        </w:tc>
        <w:tc>
          <w:tcPr>
            <w:tcW w:w="1280" w:type="dxa"/>
            <w:shd w:val="clear" w:color="auto" w:fill="auto"/>
          </w:tcPr>
          <w:p w14:paraId="4B1EAA08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14:paraId="726DD08A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149,57</w:t>
            </w:r>
          </w:p>
        </w:tc>
      </w:tr>
      <w:tr w:rsidR="00196D88" w:rsidRPr="00A75791" w14:paraId="48426B8C" w14:textId="77777777" w:rsidTr="00196D88">
        <w:trPr>
          <w:jc w:val="center"/>
        </w:trPr>
        <w:tc>
          <w:tcPr>
            <w:tcW w:w="5200" w:type="dxa"/>
            <w:shd w:val="clear" w:color="auto" w:fill="auto"/>
          </w:tcPr>
          <w:p w14:paraId="11C9D15E" w14:textId="77777777" w:rsidR="00196D88" w:rsidRPr="00A75791" w:rsidRDefault="00196D88" w:rsidP="00196D8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 xml:space="preserve"> ЯВОР КРЪСТЕВ НИКОЛОВ</w:t>
            </w:r>
          </w:p>
        </w:tc>
        <w:tc>
          <w:tcPr>
            <w:tcW w:w="1280" w:type="dxa"/>
            <w:shd w:val="clear" w:color="auto" w:fill="auto"/>
          </w:tcPr>
          <w:p w14:paraId="0671C204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41,110</w:t>
            </w:r>
          </w:p>
        </w:tc>
        <w:tc>
          <w:tcPr>
            <w:tcW w:w="1280" w:type="dxa"/>
            <w:shd w:val="clear" w:color="auto" w:fill="auto"/>
          </w:tcPr>
          <w:p w14:paraId="552CD623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14:paraId="341FEFE1" w14:textId="77777777" w:rsidR="00196D88" w:rsidRPr="00A75791" w:rsidRDefault="00196D88" w:rsidP="00196D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91">
              <w:rPr>
                <w:rFonts w:ascii="Times New Roman" w:hAnsi="Times New Roman" w:cs="Times New Roman"/>
                <w:sz w:val="24"/>
                <w:szCs w:val="24"/>
              </w:rPr>
              <w:t>2 343,27</w:t>
            </w:r>
          </w:p>
        </w:tc>
      </w:tr>
    </w:tbl>
    <w:p w14:paraId="3724A769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43740E9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791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26C1F55A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EE34D7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791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426E1052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74E924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791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0720CB45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22CA98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791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21C2E95C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7F347B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791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240D2628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77D8D59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791">
        <w:rPr>
          <w:rFonts w:ascii="Times New Roman" w:hAnsi="Times New Roman" w:cs="Times New Roman"/>
          <w:sz w:val="24"/>
          <w:szCs w:val="24"/>
        </w:rPr>
        <w:lastRenderedPageBreak/>
        <w:tab/>
        <w:t>Настоящата заповед да се сведе до знанието на всички длъжностни лица за сведение и изпълнение.</w:t>
      </w:r>
    </w:p>
    <w:p w14:paraId="16A44762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5328FC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580FBC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605E03" w14:textId="0DA178BD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791">
        <w:rPr>
          <w:rFonts w:ascii="Times New Roman" w:hAnsi="Times New Roman" w:cs="Times New Roman"/>
          <w:sz w:val="24"/>
          <w:szCs w:val="24"/>
        </w:rPr>
        <w:t>...................</w:t>
      </w:r>
      <w:r w:rsidR="00CD3222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A75791">
        <w:rPr>
          <w:rFonts w:ascii="Times New Roman" w:hAnsi="Times New Roman" w:cs="Times New Roman"/>
          <w:sz w:val="24"/>
          <w:szCs w:val="24"/>
        </w:rPr>
        <w:t>.......................</w:t>
      </w:r>
    </w:p>
    <w:p w14:paraId="71037433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791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2C8DC3F0" w14:textId="77777777" w:rsidR="00196D88" w:rsidRPr="00A75791" w:rsidRDefault="00196D88" w:rsidP="00196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A287F5" w14:textId="77777777" w:rsidR="00196D88" w:rsidRPr="00196D88" w:rsidRDefault="00196D88" w:rsidP="00196D88">
      <w:pPr>
        <w:spacing w:after="0"/>
        <w:jc w:val="both"/>
        <w:rPr>
          <w:sz w:val="20"/>
        </w:rPr>
      </w:pPr>
      <w:r w:rsidRPr="00A75791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p w14:paraId="57469D91" w14:textId="77777777" w:rsidR="00196D88" w:rsidRDefault="00196D88" w:rsidP="00196D88">
      <w:pPr>
        <w:spacing w:after="0"/>
      </w:pPr>
    </w:p>
    <w:sectPr w:rsidR="00196D8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84899" w14:textId="77777777" w:rsidR="003672C5" w:rsidRDefault="003672C5" w:rsidP="00196D88">
      <w:pPr>
        <w:spacing w:after="0" w:line="240" w:lineRule="auto"/>
      </w:pPr>
      <w:r>
        <w:separator/>
      </w:r>
    </w:p>
  </w:endnote>
  <w:endnote w:type="continuationSeparator" w:id="0">
    <w:p w14:paraId="69CA1939" w14:textId="77777777" w:rsidR="003672C5" w:rsidRDefault="003672C5" w:rsidP="00196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4BE55" w14:textId="77777777" w:rsidR="00A75791" w:rsidRDefault="00A75791" w:rsidP="00A75791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0F06B97E" w14:textId="77777777" w:rsidR="00A75791" w:rsidRDefault="00A75791" w:rsidP="00A75791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1006DEDC" w14:textId="77777777" w:rsidR="00A75791" w:rsidRPr="00C235BC" w:rsidRDefault="00A75791" w:rsidP="00A75791">
    <w:pPr>
      <w:pStyle w:val="Footer"/>
      <w:jc w:val="center"/>
      <w:rPr>
        <w:lang w:val="bg-BG"/>
      </w:rPr>
    </w:pPr>
  </w:p>
  <w:p w14:paraId="72A0475B" w14:textId="77777777" w:rsidR="00196D88" w:rsidRDefault="00196D88" w:rsidP="00196D88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E1D47">
      <w:rPr>
        <w:noProof/>
      </w:rPr>
      <w:t>1</w:t>
    </w:r>
    <w:r>
      <w:fldChar w:fldCharType="end"/>
    </w:r>
    <w:r>
      <w:t>/</w:t>
    </w:r>
    <w:fldSimple w:instr=" NUMPAGES  \* MERGEFORMAT ">
      <w:r w:rsidR="00FE1D47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4D4DD" w14:textId="77777777" w:rsidR="003672C5" w:rsidRDefault="003672C5" w:rsidP="00196D88">
      <w:pPr>
        <w:spacing w:after="0" w:line="240" w:lineRule="auto"/>
      </w:pPr>
      <w:r>
        <w:separator/>
      </w:r>
    </w:p>
  </w:footnote>
  <w:footnote w:type="continuationSeparator" w:id="0">
    <w:p w14:paraId="0CA2BD7A" w14:textId="77777777" w:rsidR="003672C5" w:rsidRDefault="003672C5" w:rsidP="00196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80C15" w14:textId="77777777" w:rsidR="00A75791" w:rsidRPr="005B69F7" w:rsidRDefault="00A75791" w:rsidP="00A75791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806876B" wp14:editId="2D86118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643DA6" w14:textId="77777777" w:rsidR="00A75791" w:rsidRPr="00BC36A9" w:rsidRDefault="00A75791" w:rsidP="00A75791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5B330D" wp14:editId="44C2266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8236F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349DCFBD" w14:textId="77777777" w:rsidR="00A75791" w:rsidRPr="00BC36A9" w:rsidRDefault="00A75791" w:rsidP="00A7579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2537559C" w14:textId="77777777" w:rsidR="00A75791" w:rsidRDefault="00A75791" w:rsidP="00A7579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56DC143E" w14:textId="77777777" w:rsidR="00196D88" w:rsidRDefault="00196D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6D88"/>
    <w:rsid w:val="001317B4"/>
    <w:rsid w:val="00196D88"/>
    <w:rsid w:val="003672C5"/>
    <w:rsid w:val="009960F3"/>
    <w:rsid w:val="00A75791"/>
    <w:rsid w:val="00CA40E4"/>
    <w:rsid w:val="00CD3222"/>
    <w:rsid w:val="00FE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E0CDE"/>
  <w15:docId w15:val="{264272CB-1B58-4341-9069-A84CD51C9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75791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A75791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6D8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6D88"/>
  </w:style>
  <w:style w:type="paragraph" w:styleId="Footer">
    <w:name w:val="footer"/>
    <w:basedOn w:val="Normal"/>
    <w:link w:val="FooterChar"/>
    <w:uiPriority w:val="99"/>
    <w:unhideWhenUsed/>
    <w:rsid w:val="00196D8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6D88"/>
  </w:style>
  <w:style w:type="character" w:customStyle="1" w:styleId="Heading1Char">
    <w:name w:val="Heading 1 Char"/>
    <w:basedOn w:val="DefaultParagraphFont"/>
    <w:link w:val="Heading1"/>
    <w:rsid w:val="00A75791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A75791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A75791"/>
    <w:rPr>
      <w:i/>
      <w:iCs/>
    </w:rPr>
  </w:style>
  <w:style w:type="character" w:styleId="Hyperlink">
    <w:name w:val="Hyperlink"/>
    <w:rsid w:val="00A757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2024-11-11T07:40:00Z</dcterms:created>
  <dcterms:modified xsi:type="dcterms:W3CDTF">2024-11-20T10:42:00Z</dcterms:modified>
</cp:coreProperties>
</file>